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6A516" w14:textId="77777777" w:rsidR="00E923D8" w:rsidRPr="002D070D" w:rsidRDefault="00E923D8" w:rsidP="002D070D">
      <w:pPr>
        <w:spacing w:line="360" w:lineRule="auto"/>
        <w:rPr>
          <w:rFonts w:ascii="Chalkboard" w:hAnsi="Chalkboard" w:cs="Tahoma"/>
          <w:b/>
          <w:sz w:val="48"/>
          <w:szCs w:val="48"/>
          <w:u w:val="single"/>
        </w:rPr>
      </w:pPr>
      <w:r w:rsidRPr="00511DBB">
        <w:rPr>
          <w:noProof/>
          <w:sz w:val="48"/>
          <w:szCs w:val="48"/>
          <w:u w:val="single"/>
        </w:rPr>
        <w:drawing>
          <wp:inline distT="0" distB="0" distL="0" distR="0" wp14:anchorId="29098977" wp14:editId="6DEB5798">
            <wp:extent cx="590022" cy="544637"/>
            <wp:effectExtent l="0" t="0" r="0" b="0"/>
            <wp:docPr id="16" name="Picture 16" descr="Description: C:\Users\Deon\AppData\Local\Microsoft\Windows\Temporary Internet Files\Content.IE5\U8ITJHK1\MP900439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Description: C:\Users\Deon\AppData\Local\Microsoft\Windows\Temporary Internet Files\Content.IE5\U8ITJHK1\MP90043937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2" b="11203"/>
                    <a:stretch/>
                  </pic:blipFill>
                  <pic:spPr bwMode="auto">
                    <a:xfrm rot="10800000" flipV="1">
                      <a:off x="0" y="0"/>
                      <a:ext cx="592019" cy="546480"/>
                    </a:xfrm>
                    <a:prstGeom prst="rect">
                      <a:avLst/>
                    </a:prstGeom>
                    <a:noFill/>
                    <a:ln>
                      <a:noFill/>
                    </a:ln>
                    <a:extLst>
                      <a:ext uri="{53640926-AAD7-44d8-BBD7-CCE9431645EC}">
                        <a14:shadowObscured xmlns:a14="http://schemas.microsoft.com/office/drawing/2010/main"/>
                      </a:ext>
                    </a:extLst>
                  </pic:spPr>
                </pic:pic>
              </a:graphicData>
            </a:graphic>
          </wp:inline>
        </w:drawing>
      </w:r>
      <w:r w:rsidR="002D070D">
        <w:rPr>
          <w:rFonts w:ascii="Chalkboard" w:hAnsi="Chalkboard" w:cs="Tahoma"/>
          <w:b/>
          <w:sz w:val="48"/>
          <w:szCs w:val="48"/>
          <w:u w:val="single"/>
        </w:rPr>
        <w:t xml:space="preserve"> Part 1</w:t>
      </w:r>
      <w:r w:rsidRPr="00511DBB">
        <w:rPr>
          <w:rFonts w:ascii="Chalkboard" w:hAnsi="Chalkboard" w:cs="Tahoma"/>
          <w:b/>
          <w:sz w:val="48"/>
          <w:szCs w:val="48"/>
          <w:u w:val="single"/>
        </w:rPr>
        <w:t xml:space="preserve">: </w:t>
      </w:r>
      <w:r w:rsidR="00F52E07" w:rsidRPr="00511DBB">
        <w:rPr>
          <w:rFonts w:ascii="Chalkboard" w:hAnsi="Chalkboard" w:cs="Tahoma"/>
          <w:b/>
          <w:sz w:val="48"/>
          <w:szCs w:val="48"/>
          <w:u w:val="single"/>
        </w:rPr>
        <w:t>Vocabulary Analysis</w:t>
      </w:r>
    </w:p>
    <w:p w14:paraId="7377FB54" w14:textId="77777777" w:rsidR="00F52E07" w:rsidRPr="002D070D" w:rsidRDefault="00E923D8" w:rsidP="002D070D">
      <w:pPr>
        <w:widowControl w:val="0"/>
        <w:autoSpaceDE w:val="0"/>
        <w:autoSpaceDN w:val="0"/>
        <w:adjustRightInd w:val="0"/>
        <w:spacing w:line="360" w:lineRule="auto"/>
        <w:rPr>
          <w:rFonts w:ascii="Tahoma" w:hAnsi="Tahoma" w:cs="Tahoma"/>
          <w:b/>
          <w:bCs/>
        </w:rPr>
      </w:pPr>
      <w:r w:rsidRPr="00511DBB">
        <w:rPr>
          <w:rFonts w:ascii="Tahoma" w:hAnsi="Tahoma" w:cs="Tahoma"/>
          <w:b/>
          <w:bCs/>
          <w:u w:val="single"/>
        </w:rPr>
        <w:t>Directions</w:t>
      </w:r>
      <w:r w:rsidRPr="00511DBB">
        <w:rPr>
          <w:rFonts w:ascii="Tahoma" w:hAnsi="Tahoma" w:cs="Tahoma"/>
          <w:b/>
          <w:bCs/>
        </w:rPr>
        <w:t xml:space="preserve">: </w:t>
      </w:r>
      <w:r w:rsidRPr="00511DBB">
        <w:rPr>
          <w:rFonts w:ascii="Tahoma" w:hAnsi="Tahoma" w:cs="Tahoma"/>
        </w:rPr>
        <w:t xml:space="preserve">Define and create notecards or a vocabulary list for the following </w:t>
      </w:r>
      <w:r w:rsidR="00F52E07" w:rsidRPr="00511DBB">
        <w:rPr>
          <w:rFonts w:ascii="Tahoma" w:hAnsi="Tahoma" w:cs="Tahoma"/>
        </w:rPr>
        <w:t>key</w:t>
      </w:r>
      <w:r w:rsidRPr="00511DBB">
        <w:rPr>
          <w:rFonts w:ascii="Tahoma" w:hAnsi="Tahoma" w:cs="Tahoma"/>
        </w:rPr>
        <w:t xml:space="preserve"> terms. Evaluate the definitions and group the terms together according to your understanding. Once you have defined the vocabulary terms, use your understanding of their definitions to group appropriate terms together and provide a brief rationale for your term groupings/associations. There should be a minimum of 4 groupings. These terms will be utilized during the first unit and will be included in your course assessments and on the AP Psychology Examination. </w:t>
      </w:r>
    </w:p>
    <w:p w14:paraId="5CF1CA83" w14:textId="77777777" w:rsidR="002D070D" w:rsidRDefault="002D070D" w:rsidP="002D070D">
      <w:pPr>
        <w:widowControl w:val="0"/>
        <w:autoSpaceDE w:val="0"/>
        <w:autoSpaceDN w:val="0"/>
        <w:adjustRightInd w:val="0"/>
        <w:spacing w:line="360" w:lineRule="auto"/>
        <w:jc w:val="center"/>
        <w:rPr>
          <w:rFonts w:ascii="Tahoma" w:hAnsi="Tahoma" w:cs="Tahoma"/>
          <w:b/>
          <w:u w:val="single"/>
        </w:rPr>
      </w:pPr>
    </w:p>
    <w:p w14:paraId="42F2ED50" w14:textId="77777777" w:rsidR="00997626" w:rsidRPr="00511DBB" w:rsidRDefault="00997626" w:rsidP="002D070D">
      <w:pPr>
        <w:widowControl w:val="0"/>
        <w:autoSpaceDE w:val="0"/>
        <w:autoSpaceDN w:val="0"/>
        <w:adjustRightInd w:val="0"/>
        <w:spacing w:line="360" w:lineRule="auto"/>
        <w:jc w:val="center"/>
        <w:rPr>
          <w:rFonts w:ascii="Tahoma" w:hAnsi="Tahoma" w:cs="Tahoma"/>
          <w:b/>
          <w:u w:val="single"/>
        </w:rPr>
      </w:pPr>
      <w:r w:rsidRPr="00511DBB">
        <w:rPr>
          <w:rFonts w:ascii="Tahoma" w:hAnsi="Tahoma" w:cs="Tahoma"/>
          <w:b/>
          <w:u w:val="single"/>
        </w:rPr>
        <w:t>Key Terms</w:t>
      </w:r>
    </w:p>
    <w:p w14:paraId="7C86FB36" w14:textId="77777777" w:rsidR="00F52E07" w:rsidRPr="00511DBB" w:rsidRDefault="00F52E07" w:rsidP="002D070D">
      <w:pPr>
        <w:widowControl w:val="0"/>
        <w:autoSpaceDE w:val="0"/>
        <w:autoSpaceDN w:val="0"/>
        <w:adjustRightInd w:val="0"/>
        <w:spacing w:line="360" w:lineRule="auto"/>
        <w:rPr>
          <w:rFonts w:ascii="Tahoma" w:hAnsi="Tahoma" w:cs="Tahoma"/>
          <w:b/>
          <w:sz w:val="36"/>
          <w:szCs w:val="36"/>
          <w:u w:val="single"/>
        </w:rPr>
        <w:sectPr w:rsidR="00F52E07" w:rsidRPr="00511DBB" w:rsidSect="0008554C">
          <w:footerReference w:type="even" r:id="rId9"/>
          <w:footerReference w:type="default" r:id="rId10"/>
          <w:pgSz w:w="12240" w:h="15840"/>
          <w:pgMar w:top="1080" w:right="1080" w:bottom="1080" w:left="1080" w:header="720" w:footer="720" w:gutter="0"/>
          <w:cols w:space="720"/>
          <w:docGrid w:linePitch="360"/>
        </w:sectPr>
      </w:pPr>
    </w:p>
    <w:p w14:paraId="61604F0F"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lastRenderedPageBreak/>
        <w:t xml:space="preserve">Applied Research </w:t>
      </w:r>
    </w:p>
    <w:p w14:paraId="46C5E9CF"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rPr>
        <w:t>Applied Science  </w:t>
      </w:r>
    </w:p>
    <w:p w14:paraId="31A7919A"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 xml:space="preserve">Approaches to Psychology/Psychological Perspectives </w:t>
      </w:r>
    </w:p>
    <w:p w14:paraId="04898DE7"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Basic Research </w:t>
      </w:r>
    </w:p>
    <w:p w14:paraId="2C1578F0"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rPr>
        <w:t>Basic Science  </w:t>
      </w:r>
    </w:p>
    <w:p w14:paraId="4ECD547F"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Behaviorism/Behavioral Approach</w:t>
      </w:r>
    </w:p>
    <w:p w14:paraId="362F66A7"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bCs/>
        </w:rPr>
      </w:pPr>
      <w:r w:rsidRPr="00511DBB">
        <w:rPr>
          <w:rFonts w:ascii="Tahoma" w:hAnsi="Tahoma" w:cs="Tahoma"/>
          <w:bCs/>
        </w:rPr>
        <w:t>Behaviorist  </w:t>
      </w:r>
    </w:p>
    <w:p w14:paraId="5381D854"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rPr>
      </w:pPr>
      <w:r w:rsidRPr="00511DBB">
        <w:rPr>
          <w:rFonts w:ascii="Tahoma" w:hAnsi="Tahoma" w:cs="Tahoma"/>
        </w:rPr>
        <w:t>Biological/Biological Approach</w:t>
      </w:r>
    </w:p>
    <w:p w14:paraId="3754E92E"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 xml:space="preserve">Biopsychosocial Approach </w:t>
      </w:r>
    </w:p>
    <w:p w14:paraId="4F825B4F"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Clinical Psychologist  </w:t>
      </w:r>
    </w:p>
    <w:p w14:paraId="56F5B81F"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rPr>
        <w:t>Cognitive Approach  </w:t>
      </w:r>
    </w:p>
    <w:p w14:paraId="2BA54F9C"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bCs/>
        </w:rPr>
      </w:pPr>
      <w:r w:rsidRPr="00511DBB">
        <w:rPr>
          <w:rFonts w:ascii="Tahoma" w:hAnsi="Tahoma" w:cs="Tahoma"/>
          <w:bCs/>
        </w:rPr>
        <w:t>Cognitivist  </w:t>
      </w:r>
    </w:p>
    <w:p w14:paraId="7FEBDF0C"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Community Psychologist  </w:t>
      </w:r>
    </w:p>
    <w:p w14:paraId="16D8C539"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Counseling Psychologist  </w:t>
      </w:r>
    </w:p>
    <w:p w14:paraId="1512EAE9"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Developmental Psychologist  </w:t>
      </w:r>
    </w:p>
    <w:p w14:paraId="11CA9FE6"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Educational Psychologist  </w:t>
      </w:r>
    </w:p>
    <w:p w14:paraId="2564F753"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Empiricism </w:t>
      </w:r>
    </w:p>
    <w:p w14:paraId="2D70EA8B"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Evolutionary Approach</w:t>
      </w:r>
    </w:p>
    <w:p w14:paraId="5FE2A398"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Experimental Psychologist</w:t>
      </w:r>
    </w:p>
    <w:p w14:paraId="14AAFAE7"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lastRenderedPageBreak/>
        <w:t>Functionalism </w:t>
      </w:r>
    </w:p>
    <w:p w14:paraId="7E682CFB"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bCs/>
        </w:rPr>
      </w:pPr>
      <w:r w:rsidRPr="00511DBB">
        <w:rPr>
          <w:rFonts w:ascii="Tahoma" w:hAnsi="Tahoma" w:cs="Tahoma"/>
          <w:bCs/>
        </w:rPr>
        <w:t>Functionalist  </w:t>
      </w:r>
    </w:p>
    <w:p w14:paraId="7D929ACE"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rPr>
      </w:pPr>
      <w:r w:rsidRPr="00511DBB">
        <w:rPr>
          <w:rFonts w:ascii="Tahoma" w:hAnsi="Tahoma" w:cs="Tahoma"/>
        </w:rPr>
        <w:t xml:space="preserve">Gestalt </w:t>
      </w:r>
    </w:p>
    <w:p w14:paraId="7C49DA53"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Humanism/Humanistic Approach</w:t>
      </w:r>
    </w:p>
    <w:p w14:paraId="3849AE58"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bCs/>
        </w:rPr>
      </w:pPr>
      <w:r w:rsidRPr="00511DBB">
        <w:rPr>
          <w:rFonts w:ascii="Tahoma" w:hAnsi="Tahoma" w:cs="Tahoma"/>
          <w:bCs/>
        </w:rPr>
        <w:t>Humanist  </w:t>
      </w:r>
    </w:p>
    <w:p w14:paraId="7DB23A1C"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rPr>
        <w:t>Hypothesis  </w:t>
      </w:r>
    </w:p>
    <w:p w14:paraId="396C43B3"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 xml:space="preserve">Industrial/Organizational Psychologist </w:t>
      </w:r>
    </w:p>
    <w:p w14:paraId="096E09DD"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bCs/>
        </w:rPr>
      </w:pPr>
      <w:r w:rsidRPr="00511DBB">
        <w:rPr>
          <w:rFonts w:ascii="Tahoma" w:hAnsi="Tahoma" w:cs="Tahoma"/>
          <w:bCs/>
        </w:rPr>
        <w:t>Introspection  </w:t>
      </w:r>
    </w:p>
    <w:p w14:paraId="5D7D22F9"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Natural Selection </w:t>
      </w:r>
    </w:p>
    <w:p w14:paraId="24B3936F"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 xml:space="preserve">Nature versus Nurture Issue </w:t>
      </w:r>
    </w:p>
    <w:p w14:paraId="182BCF29"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Psychiatry  </w:t>
      </w:r>
    </w:p>
    <w:p w14:paraId="63B71675"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bCs/>
        </w:rPr>
      </w:pPr>
      <w:r w:rsidRPr="00511DBB">
        <w:rPr>
          <w:rFonts w:ascii="Tahoma" w:hAnsi="Tahoma" w:cs="Tahoma"/>
          <w:bCs/>
        </w:rPr>
        <w:t>Psychoanalyst  </w:t>
      </w:r>
    </w:p>
    <w:p w14:paraId="01E57A0C"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rPr>
      </w:pPr>
      <w:r w:rsidRPr="00511DBB">
        <w:rPr>
          <w:rFonts w:ascii="Tahoma" w:hAnsi="Tahoma" w:cs="Tahoma"/>
        </w:rPr>
        <w:t>Psychoanalytic/Psychodynamic Approach</w:t>
      </w:r>
    </w:p>
    <w:p w14:paraId="5B87D548"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bCs/>
        </w:rPr>
        <w:t>Psychologist  </w:t>
      </w:r>
    </w:p>
    <w:p w14:paraId="050E0A79"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Psychology </w:t>
      </w:r>
    </w:p>
    <w:p w14:paraId="06B469E0"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rPr>
        <w:t>Scientific Method  </w:t>
      </w:r>
    </w:p>
    <w:p w14:paraId="524E6667" w14:textId="77777777" w:rsidR="00F52E07" w:rsidRPr="00511DBB" w:rsidRDefault="00F52E07" w:rsidP="002D070D">
      <w:pPr>
        <w:pStyle w:val="ListParagraph"/>
        <w:widowControl w:val="0"/>
        <w:numPr>
          <w:ilvl w:val="0"/>
          <w:numId w:val="13"/>
        </w:numPr>
        <w:autoSpaceDE w:val="0"/>
        <w:autoSpaceDN w:val="0"/>
        <w:adjustRightInd w:val="0"/>
        <w:spacing w:line="360" w:lineRule="auto"/>
        <w:rPr>
          <w:rFonts w:ascii="Tahoma" w:hAnsi="Tahoma" w:cs="Tahoma"/>
        </w:rPr>
      </w:pPr>
      <w:r w:rsidRPr="00511DBB">
        <w:rPr>
          <w:rFonts w:ascii="Tahoma" w:hAnsi="Tahoma" w:cs="Tahoma"/>
        </w:rPr>
        <w:t xml:space="preserve">Socio-cultural </w:t>
      </w:r>
    </w:p>
    <w:p w14:paraId="24BB67D1"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rPr>
      </w:pPr>
      <w:r w:rsidRPr="00511DBB">
        <w:rPr>
          <w:rFonts w:ascii="Tahoma" w:hAnsi="Tahoma" w:cs="Tahoma"/>
        </w:rPr>
        <w:t>Structuralism </w:t>
      </w:r>
    </w:p>
    <w:p w14:paraId="448A9411" w14:textId="77777777" w:rsidR="00F52E07" w:rsidRPr="00511DBB" w:rsidRDefault="00F52E07" w:rsidP="002D070D">
      <w:pPr>
        <w:pStyle w:val="ListParagraph"/>
        <w:widowControl w:val="0"/>
        <w:numPr>
          <w:ilvl w:val="0"/>
          <w:numId w:val="13"/>
        </w:numPr>
        <w:tabs>
          <w:tab w:val="left" w:pos="220"/>
          <w:tab w:val="left" w:pos="720"/>
        </w:tabs>
        <w:autoSpaceDE w:val="0"/>
        <w:autoSpaceDN w:val="0"/>
        <w:adjustRightInd w:val="0"/>
        <w:spacing w:line="360" w:lineRule="auto"/>
        <w:rPr>
          <w:rFonts w:ascii="Tahoma" w:hAnsi="Tahoma" w:cs="Tahoma"/>
          <w:bCs/>
        </w:rPr>
      </w:pPr>
      <w:r w:rsidRPr="00511DBB">
        <w:rPr>
          <w:rFonts w:ascii="Tahoma" w:hAnsi="Tahoma" w:cs="Tahoma"/>
          <w:bCs/>
        </w:rPr>
        <w:t>Structuralist  </w:t>
      </w:r>
    </w:p>
    <w:p w14:paraId="135F3389" w14:textId="77777777" w:rsidR="00F52E07" w:rsidRPr="00511DBB" w:rsidRDefault="00F52E07" w:rsidP="002D070D">
      <w:pPr>
        <w:pStyle w:val="ListParagraph"/>
        <w:numPr>
          <w:ilvl w:val="0"/>
          <w:numId w:val="13"/>
        </w:numPr>
        <w:spacing w:line="360" w:lineRule="auto"/>
        <w:rPr>
          <w:rFonts w:ascii="Tahoma" w:hAnsi="Tahoma" w:cs="Tahoma"/>
        </w:rPr>
      </w:pPr>
      <w:r w:rsidRPr="00511DBB">
        <w:rPr>
          <w:rFonts w:ascii="Tahoma" w:hAnsi="Tahoma" w:cs="Tahoma"/>
        </w:rPr>
        <w:t>Theory</w:t>
      </w:r>
      <w:r w:rsidR="001929E6" w:rsidRPr="00511DBB">
        <w:rPr>
          <w:rFonts w:ascii="Tahoma" w:hAnsi="Tahoma" w:cs="Tahoma"/>
        </w:rPr>
        <w:t xml:space="preserve">  </w:t>
      </w:r>
    </w:p>
    <w:p w14:paraId="4648BCB3" w14:textId="77777777" w:rsidR="00F52E07" w:rsidRPr="00511DBB" w:rsidRDefault="00F52E07" w:rsidP="002D070D">
      <w:pPr>
        <w:pStyle w:val="ListParagraph"/>
        <w:numPr>
          <w:ilvl w:val="0"/>
          <w:numId w:val="13"/>
        </w:numPr>
        <w:spacing w:line="360" w:lineRule="auto"/>
        <w:rPr>
          <w:rFonts w:ascii="Tahoma" w:hAnsi="Tahoma" w:cs="Tahoma"/>
        </w:rPr>
        <w:sectPr w:rsidR="00F52E07" w:rsidRPr="00511DBB" w:rsidSect="00F52E07">
          <w:type w:val="continuous"/>
          <w:pgSz w:w="12240" w:h="15840"/>
          <w:pgMar w:top="1080" w:right="1080" w:bottom="1080" w:left="1080" w:header="720" w:footer="720" w:gutter="0"/>
          <w:cols w:num="2" w:sep="1" w:space="720"/>
          <w:docGrid w:linePitch="360"/>
        </w:sectPr>
      </w:pPr>
    </w:p>
    <w:p w14:paraId="6F7C0620" w14:textId="77777777" w:rsidR="001929E6" w:rsidRPr="002D070D" w:rsidRDefault="00997626" w:rsidP="002D070D">
      <w:pPr>
        <w:spacing w:line="360" w:lineRule="auto"/>
        <w:rPr>
          <w:rFonts w:ascii="Chalkboard" w:hAnsi="Chalkboard" w:cs="Tahoma"/>
          <w:b/>
          <w:sz w:val="48"/>
          <w:szCs w:val="48"/>
          <w:u w:val="single"/>
        </w:rPr>
      </w:pPr>
      <w:r w:rsidRPr="00511DBB">
        <w:rPr>
          <w:noProof/>
          <w:sz w:val="48"/>
          <w:szCs w:val="48"/>
          <w:u w:val="single"/>
        </w:rPr>
        <w:lastRenderedPageBreak/>
        <w:drawing>
          <wp:inline distT="0" distB="0" distL="0" distR="0" wp14:anchorId="788C595A" wp14:editId="3B4CCAB5">
            <wp:extent cx="590022" cy="544637"/>
            <wp:effectExtent l="0" t="0" r="0" b="0"/>
            <wp:docPr id="1" name="Picture 1" descr="Description: C:\Users\Deon\AppData\Local\Microsoft\Windows\Temporary Internet Files\Content.IE5\U8ITJHK1\MP900439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Description: C:\Users\Deon\AppData\Local\Microsoft\Windows\Temporary Internet Files\Content.IE5\U8ITJHK1\MP90043937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2" b="11203"/>
                    <a:stretch/>
                  </pic:blipFill>
                  <pic:spPr bwMode="auto">
                    <a:xfrm rot="10800000" flipV="1">
                      <a:off x="0" y="0"/>
                      <a:ext cx="592019" cy="546480"/>
                    </a:xfrm>
                    <a:prstGeom prst="rect">
                      <a:avLst/>
                    </a:prstGeom>
                    <a:noFill/>
                    <a:ln>
                      <a:noFill/>
                    </a:ln>
                    <a:extLst>
                      <a:ext uri="{53640926-AAD7-44d8-BBD7-CCE9431645EC}">
                        <a14:shadowObscured xmlns:a14="http://schemas.microsoft.com/office/drawing/2010/main"/>
                      </a:ext>
                    </a:extLst>
                  </pic:spPr>
                </pic:pic>
              </a:graphicData>
            </a:graphic>
          </wp:inline>
        </w:drawing>
      </w:r>
      <w:r w:rsidR="002D070D">
        <w:rPr>
          <w:rFonts w:ascii="Chalkboard" w:hAnsi="Chalkboard" w:cs="Tahoma"/>
          <w:b/>
          <w:sz w:val="48"/>
          <w:szCs w:val="48"/>
          <w:u w:val="single"/>
        </w:rPr>
        <w:t xml:space="preserve"> Part 2</w:t>
      </w:r>
      <w:r w:rsidR="0068439F">
        <w:rPr>
          <w:rFonts w:ascii="Chalkboard" w:hAnsi="Chalkboard" w:cs="Tahoma"/>
          <w:b/>
          <w:sz w:val="48"/>
          <w:szCs w:val="48"/>
          <w:u w:val="single"/>
        </w:rPr>
        <w:t>:</w:t>
      </w:r>
      <w:bookmarkStart w:id="0" w:name="_GoBack"/>
      <w:bookmarkEnd w:id="0"/>
      <w:r w:rsidR="001929E6" w:rsidRPr="00511DBB">
        <w:rPr>
          <w:rFonts w:ascii="Chalkboard" w:hAnsi="Chalkboard" w:cs="Tahoma"/>
          <w:b/>
          <w:sz w:val="48"/>
          <w:szCs w:val="48"/>
          <w:u w:val="single"/>
        </w:rPr>
        <w:t xml:space="preserve"> </w:t>
      </w:r>
      <w:r w:rsidR="00745863" w:rsidRPr="00511DBB">
        <w:rPr>
          <w:rFonts w:ascii="Chalkboard" w:hAnsi="Chalkboard" w:cs="Tahoma"/>
          <w:b/>
          <w:sz w:val="48"/>
          <w:szCs w:val="48"/>
          <w:u w:val="single"/>
        </w:rPr>
        <w:t>Behavior Analysis</w:t>
      </w:r>
      <w:r w:rsidR="001929E6" w:rsidRPr="00511DBB">
        <w:rPr>
          <w:rFonts w:ascii="Chalkboard" w:hAnsi="Chalkboard" w:cs="Tahoma"/>
          <w:b/>
          <w:sz w:val="48"/>
          <w:szCs w:val="48"/>
          <w:u w:val="single"/>
        </w:rPr>
        <w:t xml:space="preserve"> </w:t>
      </w:r>
    </w:p>
    <w:p w14:paraId="0403F76F" w14:textId="77777777" w:rsidR="00997626" w:rsidRPr="00511DBB" w:rsidRDefault="00997626" w:rsidP="002D070D">
      <w:pPr>
        <w:widowControl w:val="0"/>
        <w:autoSpaceDE w:val="0"/>
        <w:autoSpaceDN w:val="0"/>
        <w:adjustRightInd w:val="0"/>
        <w:spacing w:line="360" w:lineRule="auto"/>
        <w:rPr>
          <w:rFonts w:ascii="Tahoma" w:hAnsi="Tahoma" w:cs="Tahoma"/>
        </w:rPr>
      </w:pPr>
      <w:r w:rsidRPr="00511DBB">
        <w:rPr>
          <w:rFonts w:ascii="Tahoma" w:hAnsi="Tahoma" w:cs="Tahoma"/>
          <w:b/>
          <w:bCs/>
          <w:u w:val="single"/>
        </w:rPr>
        <w:t>Directions</w:t>
      </w:r>
      <w:r w:rsidRPr="00511DBB">
        <w:rPr>
          <w:rFonts w:ascii="Tahoma" w:hAnsi="Tahoma" w:cs="Tahoma"/>
          <w:b/>
          <w:bCs/>
        </w:rPr>
        <w:t xml:space="preserve">: </w:t>
      </w:r>
      <w:r w:rsidRPr="00511DBB">
        <w:rPr>
          <w:rFonts w:ascii="Tahoma" w:hAnsi="Tahoma" w:cs="Tahoma"/>
        </w:rPr>
        <w:t xml:space="preserve">Read and answer the essay question. The application of a particular psychological perspective is similar to what you will experience on the AP exam. It is important to present a cogent (clear and organized) argument based on your critical analysis of the questions posed, using the appropriate psychological terminology. A rubric with scoring guidelines is provided. </w:t>
      </w:r>
    </w:p>
    <w:p w14:paraId="27380FE7" w14:textId="77777777" w:rsidR="00745863" w:rsidRPr="00511DBB" w:rsidRDefault="00745863" w:rsidP="002D070D">
      <w:pPr>
        <w:widowControl w:val="0"/>
        <w:autoSpaceDE w:val="0"/>
        <w:autoSpaceDN w:val="0"/>
        <w:adjustRightInd w:val="0"/>
        <w:spacing w:line="360" w:lineRule="auto"/>
        <w:rPr>
          <w:rFonts w:ascii="Tahoma" w:hAnsi="Tahoma" w:cs="Tahoma"/>
        </w:rPr>
      </w:pPr>
    </w:p>
    <w:p w14:paraId="2CC6DBB3" w14:textId="77777777" w:rsidR="00745863" w:rsidRPr="00511DBB" w:rsidRDefault="00511DBB" w:rsidP="002D070D">
      <w:pPr>
        <w:widowControl w:val="0"/>
        <w:autoSpaceDE w:val="0"/>
        <w:autoSpaceDN w:val="0"/>
        <w:adjustRightInd w:val="0"/>
        <w:spacing w:line="360" w:lineRule="auto"/>
        <w:rPr>
          <w:rFonts w:ascii="Tahoma" w:hAnsi="Tahoma" w:cs="Tahoma"/>
          <w:b/>
          <w:u w:val="single"/>
        </w:rPr>
      </w:pPr>
      <w:r w:rsidRPr="00511DBB">
        <w:rPr>
          <w:rFonts w:ascii="Tahoma" w:hAnsi="Tahoma" w:cs="Tahoma"/>
          <w:b/>
          <w:u w:val="single"/>
        </w:rPr>
        <w:t>Case Study 1.4</w:t>
      </w:r>
    </w:p>
    <w:p w14:paraId="63E72024" w14:textId="77777777" w:rsidR="00997626" w:rsidRPr="00700FE5" w:rsidRDefault="00997626" w:rsidP="00700FE5">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20"/>
        <w:rPr>
          <w:rFonts w:ascii="Tahoma" w:hAnsi="Tahoma" w:cs="Tahoma"/>
          <w:sz w:val="20"/>
          <w:szCs w:val="20"/>
        </w:rPr>
      </w:pPr>
      <w:r w:rsidRPr="00700FE5">
        <w:rPr>
          <w:rFonts w:ascii="Tahoma" w:hAnsi="Tahoma" w:cs="Tahoma"/>
          <w:sz w:val="20"/>
          <w:szCs w:val="20"/>
        </w:rPr>
        <w:t xml:space="preserve">Philip, single, 25 years old, unemployed, had been hospitalized after a suicide attempt. Prior to the suicide attempt, Philip had run into an old girlfriend and her new boyfriend. They had a few drinks together before Philip, in a jealous rage stormed out of the restaurant. He began to think about how he could “pay her back.” </w:t>
      </w:r>
    </w:p>
    <w:p w14:paraId="34C8F52C" w14:textId="77777777" w:rsidR="00997626" w:rsidRPr="00700FE5" w:rsidRDefault="00997626" w:rsidP="00700FE5">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20"/>
        <w:rPr>
          <w:rFonts w:ascii="Tahoma" w:hAnsi="Tahoma" w:cs="Tahoma"/>
          <w:sz w:val="20"/>
          <w:szCs w:val="20"/>
        </w:rPr>
      </w:pPr>
      <w:r w:rsidRPr="00700FE5">
        <w:rPr>
          <w:rFonts w:ascii="Tahoma" w:hAnsi="Tahoma" w:cs="Tahoma"/>
          <w:sz w:val="20"/>
          <w:szCs w:val="20"/>
        </w:rPr>
        <w:t xml:space="preserve">Several years before this attempt he had felt frequently depressed for brief periods of time. He was especially critical of himself for his limited social life. He had never had a serious relationship because he became very critical of his girlfriends and demanded that they always meet his every need. During the past 3 years a psychiatrist had given him a drug that resulted in an unusual reaction requiring a hospital stay. Due to his hostile demands during his hospital stay he left the hospital against medical advice. </w:t>
      </w:r>
    </w:p>
    <w:p w14:paraId="1C7268A3" w14:textId="77777777" w:rsidR="00997626" w:rsidRPr="00700FE5" w:rsidRDefault="00997626" w:rsidP="00700FE5">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20"/>
        <w:rPr>
          <w:rFonts w:ascii="Tahoma" w:hAnsi="Tahoma" w:cs="Tahoma"/>
          <w:sz w:val="20"/>
          <w:szCs w:val="20"/>
        </w:rPr>
      </w:pPr>
      <w:r w:rsidRPr="00700FE5">
        <w:rPr>
          <w:rFonts w:ascii="Tahoma" w:hAnsi="Tahoma" w:cs="Tahoma"/>
          <w:sz w:val="20"/>
          <w:szCs w:val="20"/>
        </w:rPr>
        <w:t xml:space="preserve">Philip views his father as weak, ineffectual, and completely dominated by his (Philip’s) overbearing and cruel mother. He hates his mother with a passion he can barely control due to harsh name calling and abuse endured during childhood. He believes that his parents view him as lazy, irresponsible, and has a behavior problem. His parent state that Philip’s problem began when his brother was born (Philip was 10 years old). Philip doesn’t remember being difficult to discipline and states that his mother was once hospitalized for depression. As an adult Philip has had difficulty keeping a job and has had innumerable interactions with teachers, friends, employers in which he felt offended or unfairly treated. </w:t>
      </w:r>
    </w:p>
    <w:p w14:paraId="6C24EBE9" w14:textId="77777777" w:rsidR="00745863" w:rsidRDefault="00745863" w:rsidP="002D070D">
      <w:pPr>
        <w:spacing w:line="360" w:lineRule="auto"/>
        <w:rPr>
          <w:rFonts w:ascii="Tahoma" w:hAnsi="Tahoma" w:cs="Tahoma"/>
        </w:rPr>
      </w:pPr>
    </w:p>
    <w:p w14:paraId="5F7B3A69" w14:textId="77777777" w:rsidR="00511DBB" w:rsidRPr="00511DBB" w:rsidRDefault="00511DBB" w:rsidP="002D070D">
      <w:pPr>
        <w:spacing w:line="360" w:lineRule="auto"/>
        <w:rPr>
          <w:rFonts w:ascii="Tahoma" w:hAnsi="Tahoma" w:cs="Tahoma"/>
        </w:rPr>
      </w:pPr>
      <w:r w:rsidRPr="00511DBB">
        <w:rPr>
          <w:rFonts w:ascii="Tahoma" w:hAnsi="Tahoma" w:cs="Tahoma"/>
          <w:b/>
          <w:u w:val="single"/>
        </w:rPr>
        <w:t>Essay Question</w:t>
      </w:r>
      <w:r>
        <w:rPr>
          <w:rFonts w:ascii="Tahoma" w:hAnsi="Tahoma" w:cs="Tahoma"/>
        </w:rPr>
        <w:t>:</w:t>
      </w:r>
    </w:p>
    <w:p w14:paraId="157CB639" w14:textId="77777777" w:rsidR="00753CAA" w:rsidRPr="00511DBB" w:rsidRDefault="00745863" w:rsidP="002D070D">
      <w:pPr>
        <w:spacing w:line="360" w:lineRule="auto"/>
        <w:rPr>
          <w:rFonts w:ascii="Tahoma" w:hAnsi="Tahoma" w:cs="Tahoma"/>
        </w:rPr>
      </w:pPr>
      <w:r w:rsidRPr="00511DBB">
        <w:rPr>
          <w:rFonts w:ascii="Tahoma" w:hAnsi="Tahoma" w:cs="Tahoma"/>
        </w:rPr>
        <w:t xml:space="preserve">Describe and </w:t>
      </w:r>
      <w:r w:rsidR="00997626" w:rsidRPr="00511DBB">
        <w:rPr>
          <w:rFonts w:ascii="Tahoma" w:hAnsi="Tahoma" w:cs="Tahoma"/>
        </w:rPr>
        <w:t>explain Philip’s behavior from each of the</w:t>
      </w:r>
      <w:r w:rsidR="00F52E07" w:rsidRPr="00511DBB">
        <w:rPr>
          <w:rFonts w:ascii="Tahoma" w:hAnsi="Tahoma" w:cs="Tahoma"/>
        </w:rPr>
        <w:t xml:space="preserve"> psychological</w:t>
      </w:r>
      <w:r w:rsidR="00997626" w:rsidRPr="00511DBB">
        <w:rPr>
          <w:rFonts w:ascii="Tahoma" w:hAnsi="Tahoma" w:cs="Tahoma"/>
        </w:rPr>
        <w:t xml:space="preserve"> perspectives</w:t>
      </w:r>
      <w:r w:rsidR="00511DBB">
        <w:rPr>
          <w:rFonts w:ascii="Tahoma" w:hAnsi="Tahoma" w:cs="Tahoma"/>
        </w:rPr>
        <w:t xml:space="preserve"> listed below</w:t>
      </w:r>
      <w:r w:rsidR="00997626" w:rsidRPr="00511DBB">
        <w:rPr>
          <w:rFonts w:ascii="Tahoma" w:hAnsi="Tahoma" w:cs="Tahoma"/>
        </w:rPr>
        <w:t xml:space="preserve">. </w:t>
      </w:r>
    </w:p>
    <w:p w14:paraId="6C6767A5" w14:textId="77777777" w:rsidR="00F52E07" w:rsidRPr="00700FE5" w:rsidRDefault="00511DBB" w:rsidP="00700FE5">
      <w:pPr>
        <w:pStyle w:val="ListParagraph"/>
        <w:widowControl w:val="0"/>
        <w:numPr>
          <w:ilvl w:val="0"/>
          <w:numId w:val="15"/>
        </w:numPr>
        <w:autoSpaceDE w:val="0"/>
        <w:autoSpaceDN w:val="0"/>
        <w:adjustRightInd w:val="0"/>
        <w:spacing w:line="360" w:lineRule="auto"/>
        <w:rPr>
          <w:rFonts w:ascii="Tahoma" w:hAnsi="Tahoma" w:cs="Tahoma"/>
          <w:i/>
          <w:sz w:val="20"/>
          <w:szCs w:val="20"/>
        </w:rPr>
      </w:pPr>
      <w:r w:rsidRPr="00700FE5">
        <w:rPr>
          <w:rFonts w:ascii="Tahoma" w:hAnsi="Tahoma" w:cs="Tahoma"/>
          <w:sz w:val="22"/>
          <w:szCs w:val="22"/>
        </w:rPr>
        <w:t>Your response should be between 1,200 –</w:t>
      </w:r>
      <w:r w:rsidR="00700FE5" w:rsidRPr="00700FE5">
        <w:rPr>
          <w:rFonts w:ascii="Tahoma" w:hAnsi="Tahoma" w:cs="Tahoma"/>
          <w:sz w:val="22"/>
          <w:szCs w:val="22"/>
        </w:rPr>
        <w:t xml:space="preserve"> 1,500 words in APA format. </w:t>
      </w:r>
      <w:r w:rsidR="00700FE5" w:rsidRPr="00700FE5">
        <w:rPr>
          <w:rFonts w:ascii="Tahoma" w:hAnsi="Tahoma" w:cs="Tahoma"/>
          <w:i/>
          <w:sz w:val="20"/>
          <w:szCs w:val="20"/>
        </w:rPr>
        <w:t>(You must complete the APA Format Workshop as part of this activity.)</w:t>
      </w:r>
    </w:p>
    <w:p w14:paraId="560014F5" w14:textId="77777777" w:rsidR="00511DBB" w:rsidRDefault="00511DBB" w:rsidP="002D070D">
      <w:pPr>
        <w:pStyle w:val="ListParagraph"/>
        <w:widowControl w:val="0"/>
        <w:numPr>
          <w:ilvl w:val="0"/>
          <w:numId w:val="15"/>
        </w:numPr>
        <w:tabs>
          <w:tab w:val="left" w:pos="220"/>
          <w:tab w:val="left" w:pos="720"/>
        </w:tabs>
        <w:autoSpaceDE w:val="0"/>
        <w:autoSpaceDN w:val="0"/>
        <w:adjustRightInd w:val="0"/>
        <w:spacing w:line="360" w:lineRule="auto"/>
        <w:rPr>
          <w:rFonts w:ascii="Tahoma" w:hAnsi="Tahoma" w:cs="Tahoma"/>
          <w:sz w:val="22"/>
          <w:szCs w:val="22"/>
        </w:rPr>
      </w:pPr>
      <w:r>
        <w:rPr>
          <w:rFonts w:ascii="Tahoma" w:hAnsi="Tahoma" w:cs="Tahoma"/>
          <w:sz w:val="22"/>
          <w:szCs w:val="22"/>
        </w:rPr>
        <w:t>You should begin with a detailed summary of Case Study 1.4.</w:t>
      </w:r>
    </w:p>
    <w:p w14:paraId="5C30EA1F" w14:textId="77777777" w:rsidR="00511DBB" w:rsidRDefault="002D070D" w:rsidP="002D070D">
      <w:pPr>
        <w:pStyle w:val="ListParagraph"/>
        <w:widowControl w:val="0"/>
        <w:numPr>
          <w:ilvl w:val="0"/>
          <w:numId w:val="15"/>
        </w:numPr>
        <w:tabs>
          <w:tab w:val="left" w:pos="220"/>
          <w:tab w:val="left" w:pos="720"/>
        </w:tabs>
        <w:autoSpaceDE w:val="0"/>
        <w:autoSpaceDN w:val="0"/>
        <w:adjustRightInd w:val="0"/>
        <w:spacing w:line="360" w:lineRule="auto"/>
        <w:rPr>
          <w:rFonts w:ascii="Tahoma" w:hAnsi="Tahoma" w:cs="Tahoma"/>
          <w:sz w:val="22"/>
          <w:szCs w:val="22"/>
        </w:rPr>
      </w:pPr>
      <w:r>
        <w:rPr>
          <w:rFonts w:ascii="Tahoma" w:hAnsi="Tahoma" w:cs="Tahoma"/>
          <w:sz w:val="22"/>
          <w:szCs w:val="22"/>
        </w:rPr>
        <w:t>Next, you will evaluate the Case Study based on each of the 10 psychological perspectives.  You must use specific</w:t>
      </w:r>
      <w:r w:rsidR="00700FE5">
        <w:rPr>
          <w:rFonts w:ascii="Tahoma" w:hAnsi="Tahoma" w:cs="Tahoma"/>
          <w:sz w:val="22"/>
          <w:szCs w:val="22"/>
        </w:rPr>
        <w:t xml:space="preserve"> examples in describing behaviors in Case Study 1.4 and purpose treatment/solutions for each perspective.</w:t>
      </w:r>
    </w:p>
    <w:p w14:paraId="5B928F69" w14:textId="77777777" w:rsidR="00700FE5" w:rsidRPr="00511DBB" w:rsidRDefault="00700FE5" w:rsidP="002D070D">
      <w:pPr>
        <w:pStyle w:val="ListParagraph"/>
        <w:widowControl w:val="0"/>
        <w:numPr>
          <w:ilvl w:val="0"/>
          <w:numId w:val="15"/>
        </w:numPr>
        <w:tabs>
          <w:tab w:val="left" w:pos="220"/>
          <w:tab w:val="left" w:pos="720"/>
        </w:tabs>
        <w:autoSpaceDE w:val="0"/>
        <w:autoSpaceDN w:val="0"/>
        <w:adjustRightInd w:val="0"/>
        <w:spacing w:line="360" w:lineRule="auto"/>
        <w:rPr>
          <w:rFonts w:ascii="Tahoma" w:hAnsi="Tahoma" w:cs="Tahoma"/>
          <w:sz w:val="22"/>
          <w:szCs w:val="22"/>
        </w:rPr>
      </w:pPr>
      <w:r>
        <w:rPr>
          <w:rFonts w:ascii="Tahoma" w:hAnsi="Tahoma" w:cs="Tahoma"/>
          <w:sz w:val="22"/>
          <w:szCs w:val="22"/>
        </w:rPr>
        <w:t>Finally, you will conclude with a reflection on how psychological perspectives can be combined to provide a better understanding of human behavior, specifically in Cast Study 1.4.</w:t>
      </w:r>
    </w:p>
    <w:p w14:paraId="20949B6B" w14:textId="77777777" w:rsidR="00511DBB" w:rsidRPr="00511DBB" w:rsidRDefault="00511DBB" w:rsidP="002D070D">
      <w:pPr>
        <w:widowControl w:val="0"/>
        <w:tabs>
          <w:tab w:val="left" w:pos="220"/>
          <w:tab w:val="left" w:pos="720"/>
        </w:tabs>
        <w:autoSpaceDE w:val="0"/>
        <w:autoSpaceDN w:val="0"/>
        <w:adjustRightInd w:val="0"/>
        <w:spacing w:line="360" w:lineRule="auto"/>
        <w:rPr>
          <w:rFonts w:ascii="Tahoma" w:hAnsi="Tahoma" w:cs="Tahoma"/>
          <w:sz w:val="22"/>
          <w:szCs w:val="22"/>
        </w:rPr>
        <w:sectPr w:rsidR="00511DBB" w:rsidRPr="00511DBB" w:rsidSect="00753CAA">
          <w:type w:val="continuous"/>
          <w:pgSz w:w="12240" w:h="15840"/>
          <w:pgMar w:top="1080" w:right="1080" w:bottom="1080" w:left="1080" w:header="720" w:footer="720" w:gutter="0"/>
          <w:cols w:space="720"/>
          <w:docGrid w:linePitch="360"/>
        </w:sectPr>
      </w:pPr>
    </w:p>
    <w:p w14:paraId="001B1D69" w14:textId="77777777" w:rsidR="00F52E07" w:rsidRPr="00511DBB" w:rsidRDefault="00F52E07"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Structuralism</w:t>
      </w:r>
    </w:p>
    <w:p w14:paraId="2B43E7D7" w14:textId="77777777" w:rsidR="00F52E07" w:rsidRPr="00511DBB" w:rsidRDefault="00F52E07"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Functionalism</w:t>
      </w:r>
    </w:p>
    <w:p w14:paraId="6721DA67" w14:textId="77777777" w:rsidR="00F52E07" w:rsidRPr="00511DBB" w:rsidRDefault="00F52E07"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Behaviorism </w:t>
      </w:r>
    </w:p>
    <w:p w14:paraId="18C48B98" w14:textId="77777777" w:rsidR="00F52E07" w:rsidRPr="00511DBB" w:rsidRDefault="00F52E07"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 xml:space="preserve">Gestalt </w:t>
      </w:r>
    </w:p>
    <w:p w14:paraId="472C0875" w14:textId="77777777" w:rsidR="00F52E07" w:rsidRDefault="00F52E07"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Humanism</w:t>
      </w:r>
    </w:p>
    <w:p w14:paraId="7F4D39DB" w14:textId="77777777" w:rsidR="00C8661C" w:rsidRPr="00C8661C" w:rsidRDefault="00C8661C"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Cognitive</w:t>
      </w:r>
    </w:p>
    <w:p w14:paraId="50B18017" w14:textId="77777777" w:rsidR="00F52E07" w:rsidRPr="00511DBB" w:rsidRDefault="00F52E07"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Evolutionary</w:t>
      </w:r>
    </w:p>
    <w:p w14:paraId="448BE42C" w14:textId="77777777" w:rsidR="00F52E07" w:rsidRPr="00511DBB" w:rsidRDefault="00F52E07"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Biological</w:t>
      </w:r>
    </w:p>
    <w:p w14:paraId="45BD4274" w14:textId="77777777" w:rsidR="00C8661C" w:rsidRDefault="00F52E07"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Biopsychosocial</w:t>
      </w:r>
    </w:p>
    <w:p w14:paraId="08AB2726" w14:textId="77777777" w:rsidR="00E923D8" w:rsidRPr="00C8661C" w:rsidRDefault="00700FE5" w:rsidP="00C8661C">
      <w:pPr>
        <w:pStyle w:val="ListParagraph"/>
        <w:widowControl w:val="0"/>
        <w:numPr>
          <w:ilvl w:val="0"/>
          <w:numId w:val="14"/>
        </w:numPr>
        <w:tabs>
          <w:tab w:val="left" w:pos="360"/>
          <w:tab w:val="left" w:pos="720"/>
        </w:tabs>
        <w:autoSpaceDE w:val="0"/>
        <w:autoSpaceDN w:val="0"/>
        <w:adjustRightInd w:val="0"/>
        <w:spacing w:line="276" w:lineRule="auto"/>
        <w:rPr>
          <w:rFonts w:ascii="Tahoma" w:hAnsi="Tahoma" w:cs="Tahoma"/>
          <w:sz w:val="22"/>
          <w:szCs w:val="22"/>
        </w:rPr>
      </w:pPr>
      <w:r w:rsidRPr="00511DBB">
        <w:rPr>
          <w:rFonts w:ascii="Tahoma" w:hAnsi="Tahoma" w:cs="Tahoma"/>
          <w:sz w:val="22"/>
          <w:szCs w:val="22"/>
        </w:rPr>
        <w:t>Psychoanalytic</w:t>
      </w:r>
      <w:r w:rsidR="00C8661C">
        <w:rPr>
          <w:rFonts w:ascii="Tahoma" w:hAnsi="Tahoma" w:cs="Tahoma"/>
          <w:sz w:val="22"/>
          <w:szCs w:val="22"/>
        </w:rPr>
        <w:t xml:space="preserve"> </w:t>
      </w:r>
      <w:r w:rsidRPr="00511DBB">
        <w:rPr>
          <w:rFonts w:ascii="Tahoma" w:hAnsi="Tahoma" w:cs="Tahoma"/>
          <w:sz w:val="22"/>
          <w:szCs w:val="22"/>
        </w:rPr>
        <w:t>/</w:t>
      </w:r>
      <w:r w:rsidR="00C8661C">
        <w:rPr>
          <w:rFonts w:ascii="Tahoma" w:hAnsi="Tahoma" w:cs="Tahoma"/>
          <w:sz w:val="22"/>
          <w:szCs w:val="22"/>
        </w:rPr>
        <w:t xml:space="preserve"> </w:t>
      </w:r>
      <w:r w:rsidRPr="00511DBB">
        <w:rPr>
          <w:rFonts w:ascii="Tahoma" w:hAnsi="Tahoma" w:cs="Tahoma"/>
          <w:sz w:val="22"/>
          <w:szCs w:val="22"/>
        </w:rPr>
        <w:t>Psychodynamic</w:t>
      </w:r>
    </w:p>
    <w:sectPr w:rsidR="00E923D8" w:rsidRPr="00C8661C" w:rsidSect="00C8661C">
      <w:type w:val="continuous"/>
      <w:pgSz w:w="12240" w:h="15840"/>
      <w:pgMar w:top="1080" w:right="1080" w:bottom="1080" w:left="1080" w:header="720" w:footer="720" w:gutter="0"/>
      <w:cols w:num="3"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AEF4A" w14:textId="77777777" w:rsidR="00126963" w:rsidRDefault="00126963" w:rsidP="00126963">
      <w:r>
        <w:separator/>
      </w:r>
    </w:p>
  </w:endnote>
  <w:endnote w:type="continuationSeparator" w:id="0">
    <w:p w14:paraId="0A3746D0" w14:textId="77777777" w:rsidR="00126963" w:rsidRDefault="00126963" w:rsidP="0012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00"/>
    <w:family w:val="auto"/>
    <w:pitch w:val="variable"/>
    <w:sig w:usb0="8000002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39A24" w14:textId="77777777" w:rsidR="00126963" w:rsidRDefault="00126963" w:rsidP="006214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D2010" w14:textId="77777777" w:rsidR="00126963" w:rsidRDefault="00126963" w:rsidP="001269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F62FD" w14:textId="77777777" w:rsidR="00126963" w:rsidRDefault="00126963" w:rsidP="006214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39F">
      <w:rPr>
        <w:rStyle w:val="PageNumber"/>
        <w:noProof/>
      </w:rPr>
      <w:t>1</w:t>
    </w:r>
    <w:r>
      <w:rPr>
        <w:rStyle w:val="PageNumber"/>
      </w:rPr>
      <w:fldChar w:fldCharType="end"/>
    </w:r>
  </w:p>
  <w:p w14:paraId="7FC54A90" w14:textId="77777777" w:rsidR="00126963" w:rsidRDefault="00126963" w:rsidP="001269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942B8" w14:textId="77777777" w:rsidR="00126963" w:rsidRDefault="00126963" w:rsidP="00126963">
      <w:r>
        <w:separator/>
      </w:r>
    </w:p>
  </w:footnote>
  <w:footnote w:type="continuationSeparator" w:id="0">
    <w:p w14:paraId="7CE35B84" w14:textId="77777777" w:rsidR="00126963" w:rsidRDefault="00126963" w:rsidP="001269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pt;height:198pt" o:bullet="t">
        <v:imagedata r:id="rId1" o:title="Signature 3"/>
      </v:shape>
    </w:pict>
  </w:numPicBullet>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BB3EDE"/>
    <w:multiLevelType w:val="hybridMultilevel"/>
    <w:tmpl w:val="FD70709A"/>
    <w:lvl w:ilvl="0" w:tplc="4AAAB3A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600A36"/>
    <w:multiLevelType w:val="hybridMultilevel"/>
    <w:tmpl w:val="44C0FF36"/>
    <w:lvl w:ilvl="0" w:tplc="3BCEB7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CB5BFE"/>
    <w:multiLevelType w:val="hybridMultilevel"/>
    <w:tmpl w:val="26C0E4D0"/>
    <w:lvl w:ilvl="0" w:tplc="EF645A9A">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072E2"/>
    <w:multiLevelType w:val="hybridMultilevel"/>
    <w:tmpl w:val="236C45A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E58E1"/>
    <w:multiLevelType w:val="hybridMultilevel"/>
    <w:tmpl w:val="0B78610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348C0"/>
    <w:multiLevelType w:val="hybridMultilevel"/>
    <w:tmpl w:val="41B419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064AFA"/>
    <w:multiLevelType w:val="hybridMultilevel"/>
    <w:tmpl w:val="2FE02D6C"/>
    <w:lvl w:ilvl="0" w:tplc="4AAAB3A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06BB3"/>
    <w:multiLevelType w:val="hybridMultilevel"/>
    <w:tmpl w:val="728E4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0320C"/>
    <w:multiLevelType w:val="hybridMultilevel"/>
    <w:tmpl w:val="543A99AC"/>
    <w:lvl w:ilvl="0" w:tplc="4AAAB3A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E63BA0"/>
    <w:multiLevelType w:val="hybridMultilevel"/>
    <w:tmpl w:val="6CB609B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854C9B"/>
    <w:multiLevelType w:val="hybridMultilevel"/>
    <w:tmpl w:val="3F54F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C216D2"/>
    <w:multiLevelType w:val="hybridMultilevel"/>
    <w:tmpl w:val="4B7437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992328"/>
    <w:multiLevelType w:val="hybridMultilevel"/>
    <w:tmpl w:val="032C0C66"/>
    <w:lvl w:ilvl="0" w:tplc="FBA815A0">
      <w:start w:val="1"/>
      <w:numFmt w:val="bullet"/>
      <w:lvlText w:val="—"/>
      <w:lvlJc w:val="left"/>
      <w:pPr>
        <w:ind w:left="1280" w:hanging="380"/>
      </w:pPr>
      <w:rPr>
        <w:rFonts w:ascii="Times" w:eastAsiaTheme="minorEastAsia" w:hAnsi="Times" w:cs="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11"/>
  </w:num>
  <w:num w:numId="6">
    <w:abstractNumId w:val="6"/>
  </w:num>
  <w:num w:numId="7">
    <w:abstractNumId w:val="5"/>
  </w:num>
  <w:num w:numId="8">
    <w:abstractNumId w:val="13"/>
  </w:num>
  <w:num w:numId="9">
    <w:abstractNumId w:val="8"/>
  </w:num>
  <w:num w:numId="10">
    <w:abstractNumId w:val="12"/>
  </w:num>
  <w:num w:numId="11">
    <w:abstractNumId w:val="14"/>
  </w:num>
  <w:num w:numId="12">
    <w:abstractNumId w:val="7"/>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D8"/>
    <w:rsid w:val="0008554C"/>
    <w:rsid w:val="00126963"/>
    <w:rsid w:val="001929E6"/>
    <w:rsid w:val="00252CCC"/>
    <w:rsid w:val="002D070D"/>
    <w:rsid w:val="00511DBB"/>
    <w:rsid w:val="0068439F"/>
    <w:rsid w:val="00700FE5"/>
    <w:rsid w:val="00745863"/>
    <w:rsid w:val="00753CAA"/>
    <w:rsid w:val="00997626"/>
    <w:rsid w:val="00A536BA"/>
    <w:rsid w:val="00A57BFA"/>
    <w:rsid w:val="00C8661C"/>
    <w:rsid w:val="00E923D8"/>
    <w:rsid w:val="00EB2A53"/>
    <w:rsid w:val="00F52E07"/>
    <w:rsid w:val="00F6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3"/>
    <o:shapelayout v:ext="edit">
      <o:idmap v:ext="edit" data="1"/>
    </o:shapelayout>
  </w:shapeDefaults>
  <w:decimalSymbol w:val="."/>
  <w:listSeparator w:val=","/>
  <w14:docId w14:val="2CE38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3D8"/>
    <w:pPr>
      <w:ind w:left="720"/>
      <w:contextualSpacing/>
    </w:pPr>
  </w:style>
  <w:style w:type="paragraph" w:styleId="BalloonText">
    <w:name w:val="Balloon Text"/>
    <w:basedOn w:val="Normal"/>
    <w:link w:val="BalloonTextChar"/>
    <w:uiPriority w:val="99"/>
    <w:semiHidden/>
    <w:unhideWhenUsed/>
    <w:rsid w:val="00E923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3D8"/>
    <w:rPr>
      <w:rFonts w:ascii="Lucida Grande" w:hAnsi="Lucida Grande" w:cs="Lucida Grande"/>
      <w:sz w:val="18"/>
      <w:szCs w:val="18"/>
    </w:rPr>
  </w:style>
  <w:style w:type="character" w:styleId="Hyperlink">
    <w:name w:val="Hyperlink"/>
    <w:basedOn w:val="DefaultParagraphFont"/>
    <w:uiPriority w:val="99"/>
    <w:unhideWhenUsed/>
    <w:rsid w:val="001929E6"/>
    <w:rPr>
      <w:color w:val="0000FF" w:themeColor="hyperlink"/>
      <w:u w:val="single"/>
    </w:rPr>
  </w:style>
  <w:style w:type="character" w:styleId="FollowedHyperlink">
    <w:name w:val="FollowedHyperlink"/>
    <w:basedOn w:val="DefaultParagraphFont"/>
    <w:uiPriority w:val="99"/>
    <w:semiHidden/>
    <w:unhideWhenUsed/>
    <w:rsid w:val="002D070D"/>
    <w:rPr>
      <w:color w:val="800080" w:themeColor="followedHyperlink"/>
      <w:u w:val="single"/>
    </w:rPr>
  </w:style>
  <w:style w:type="paragraph" w:styleId="Footer">
    <w:name w:val="footer"/>
    <w:basedOn w:val="Normal"/>
    <w:link w:val="FooterChar"/>
    <w:uiPriority w:val="99"/>
    <w:unhideWhenUsed/>
    <w:rsid w:val="00126963"/>
    <w:pPr>
      <w:tabs>
        <w:tab w:val="center" w:pos="4320"/>
        <w:tab w:val="right" w:pos="8640"/>
      </w:tabs>
    </w:pPr>
  </w:style>
  <w:style w:type="character" w:customStyle="1" w:styleId="FooterChar">
    <w:name w:val="Footer Char"/>
    <w:basedOn w:val="DefaultParagraphFont"/>
    <w:link w:val="Footer"/>
    <w:uiPriority w:val="99"/>
    <w:rsid w:val="00126963"/>
  </w:style>
  <w:style w:type="character" w:styleId="PageNumber">
    <w:name w:val="page number"/>
    <w:basedOn w:val="DefaultParagraphFont"/>
    <w:uiPriority w:val="99"/>
    <w:semiHidden/>
    <w:unhideWhenUsed/>
    <w:rsid w:val="001269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3D8"/>
    <w:pPr>
      <w:ind w:left="720"/>
      <w:contextualSpacing/>
    </w:pPr>
  </w:style>
  <w:style w:type="paragraph" w:styleId="BalloonText">
    <w:name w:val="Balloon Text"/>
    <w:basedOn w:val="Normal"/>
    <w:link w:val="BalloonTextChar"/>
    <w:uiPriority w:val="99"/>
    <w:semiHidden/>
    <w:unhideWhenUsed/>
    <w:rsid w:val="00E923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3D8"/>
    <w:rPr>
      <w:rFonts w:ascii="Lucida Grande" w:hAnsi="Lucida Grande" w:cs="Lucida Grande"/>
      <w:sz w:val="18"/>
      <w:szCs w:val="18"/>
    </w:rPr>
  </w:style>
  <w:style w:type="character" w:styleId="Hyperlink">
    <w:name w:val="Hyperlink"/>
    <w:basedOn w:val="DefaultParagraphFont"/>
    <w:uiPriority w:val="99"/>
    <w:unhideWhenUsed/>
    <w:rsid w:val="001929E6"/>
    <w:rPr>
      <w:color w:val="0000FF" w:themeColor="hyperlink"/>
      <w:u w:val="single"/>
    </w:rPr>
  </w:style>
  <w:style w:type="character" w:styleId="FollowedHyperlink">
    <w:name w:val="FollowedHyperlink"/>
    <w:basedOn w:val="DefaultParagraphFont"/>
    <w:uiPriority w:val="99"/>
    <w:semiHidden/>
    <w:unhideWhenUsed/>
    <w:rsid w:val="002D070D"/>
    <w:rPr>
      <w:color w:val="800080" w:themeColor="followedHyperlink"/>
      <w:u w:val="single"/>
    </w:rPr>
  </w:style>
  <w:style w:type="paragraph" w:styleId="Footer">
    <w:name w:val="footer"/>
    <w:basedOn w:val="Normal"/>
    <w:link w:val="FooterChar"/>
    <w:uiPriority w:val="99"/>
    <w:unhideWhenUsed/>
    <w:rsid w:val="00126963"/>
    <w:pPr>
      <w:tabs>
        <w:tab w:val="center" w:pos="4320"/>
        <w:tab w:val="right" w:pos="8640"/>
      </w:tabs>
    </w:pPr>
  </w:style>
  <w:style w:type="character" w:customStyle="1" w:styleId="FooterChar">
    <w:name w:val="Footer Char"/>
    <w:basedOn w:val="DefaultParagraphFont"/>
    <w:link w:val="Footer"/>
    <w:uiPriority w:val="99"/>
    <w:rsid w:val="00126963"/>
  </w:style>
  <w:style w:type="character" w:styleId="PageNumber">
    <w:name w:val="page number"/>
    <w:basedOn w:val="DefaultParagraphFont"/>
    <w:uiPriority w:val="99"/>
    <w:semiHidden/>
    <w:unhideWhenUsed/>
    <w:rsid w:val="0012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635</Words>
  <Characters>3621</Characters>
  <Application>Microsoft Macintosh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Gaynor</dc:creator>
  <cp:keywords/>
  <dc:description/>
  <cp:lastModifiedBy>Microsoft Office User</cp:lastModifiedBy>
  <cp:revision>3</cp:revision>
  <dcterms:created xsi:type="dcterms:W3CDTF">2015-05-20T12:52:00Z</dcterms:created>
  <dcterms:modified xsi:type="dcterms:W3CDTF">2015-05-20T12:57:00Z</dcterms:modified>
</cp:coreProperties>
</file>